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040F4" w14:textId="05A108FA" w:rsidR="004354C5" w:rsidRDefault="006C4C01" w:rsidP="006C4C01">
      <w:pPr>
        <w:spacing w:after="0"/>
        <w:jc w:val="center"/>
        <w:rPr>
          <w:b/>
          <w:bCs/>
          <w:sz w:val="24"/>
          <w:szCs w:val="24"/>
        </w:rPr>
      </w:pPr>
      <w:r>
        <w:rPr>
          <w:b/>
          <w:bCs/>
          <w:sz w:val="24"/>
          <w:szCs w:val="24"/>
        </w:rPr>
        <w:t>Democrats of Rim Country</w:t>
      </w:r>
    </w:p>
    <w:p w14:paraId="3F66B396" w14:textId="2DEE6B44" w:rsidR="006C4C01" w:rsidRDefault="006C4C01" w:rsidP="006C4C01">
      <w:pPr>
        <w:spacing w:after="0"/>
        <w:ind w:left="2880" w:firstLine="720"/>
        <w:rPr>
          <w:b/>
          <w:bCs/>
          <w:sz w:val="24"/>
          <w:szCs w:val="24"/>
        </w:rPr>
      </w:pPr>
      <w:r>
        <w:rPr>
          <w:b/>
          <w:bCs/>
          <w:sz w:val="24"/>
          <w:szCs w:val="24"/>
        </w:rPr>
        <w:t>July 9, 2019 Minutes</w:t>
      </w:r>
    </w:p>
    <w:p w14:paraId="2E95E1FA" w14:textId="470AF83B" w:rsidR="006C4C01" w:rsidRDefault="006C4C01" w:rsidP="006C4C01">
      <w:pPr>
        <w:spacing w:after="0"/>
        <w:rPr>
          <w:b/>
          <w:bCs/>
          <w:sz w:val="24"/>
          <w:szCs w:val="24"/>
        </w:rPr>
      </w:pPr>
    </w:p>
    <w:p w14:paraId="0AE1C30F" w14:textId="40FC583D" w:rsidR="006C4C01" w:rsidRDefault="006C4C01" w:rsidP="006C4C01">
      <w:pPr>
        <w:spacing w:after="0"/>
        <w:rPr>
          <w:b/>
          <w:bCs/>
          <w:sz w:val="24"/>
          <w:szCs w:val="24"/>
        </w:rPr>
      </w:pPr>
      <w:r>
        <w:rPr>
          <w:b/>
          <w:bCs/>
          <w:sz w:val="24"/>
          <w:szCs w:val="24"/>
        </w:rPr>
        <w:t>Meeting called to order at 12:03 p.m. by President Diane Green.</w:t>
      </w:r>
    </w:p>
    <w:p w14:paraId="2BD1F3C1" w14:textId="3080F38E" w:rsidR="006C4C01" w:rsidRDefault="006C4C01" w:rsidP="006C4C01">
      <w:pPr>
        <w:spacing w:after="0"/>
        <w:rPr>
          <w:b/>
          <w:bCs/>
          <w:sz w:val="24"/>
          <w:szCs w:val="24"/>
        </w:rPr>
      </w:pPr>
    </w:p>
    <w:p w14:paraId="5E0C4A27" w14:textId="1D74C886" w:rsidR="006C4C01" w:rsidRDefault="006C4C01" w:rsidP="006C4C01">
      <w:pPr>
        <w:spacing w:after="0"/>
        <w:rPr>
          <w:b/>
          <w:bCs/>
          <w:sz w:val="24"/>
          <w:szCs w:val="24"/>
        </w:rPr>
      </w:pPr>
      <w:r>
        <w:rPr>
          <w:b/>
          <w:bCs/>
          <w:sz w:val="24"/>
          <w:szCs w:val="24"/>
        </w:rPr>
        <w:t>Speaker – Diane McQueen, Northern Arizona Regional Coordinator to Outlaw Dirty Money.</w:t>
      </w:r>
    </w:p>
    <w:p w14:paraId="243D81EA" w14:textId="721FA84F" w:rsidR="006C4C01" w:rsidRDefault="006C4C01" w:rsidP="006C4C01">
      <w:pPr>
        <w:spacing w:after="0"/>
        <w:rPr>
          <w:b/>
          <w:bCs/>
          <w:sz w:val="24"/>
          <w:szCs w:val="24"/>
        </w:rPr>
      </w:pPr>
      <w:r>
        <w:rPr>
          <w:b/>
          <w:bCs/>
          <w:sz w:val="24"/>
          <w:szCs w:val="24"/>
        </w:rPr>
        <w:t>Ms. McQueen explained this is non-partisan</w:t>
      </w:r>
      <w:r w:rsidR="003274AF">
        <w:rPr>
          <w:b/>
          <w:bCs/>
          <w:sz w:val="24"/>
          <w:szCs w:val="24"/>
        </w:rPr>
        <w:t xml:space="preserve"> Constitutional</w:t>
      </w:r>
      <w:r>
        <w:rPr>
          <w:b/>
          <w:bCs/>
          <w:sz w:val="24"/>
          <w:szCs w:val="24"/>
        </w:rPr>
        <w:t xml:space="preserve"> </w:t>
      </w:r>
      <w:r w:rsidR="003274AF">
        <w:rPr>
          <w:b/>
          <w:bCs/>
          <w:sz w:val="24"/>
          <w:szCs w:val="24"/>
        </w:rPr>
        <w:t xml:space="preserve">Amendment to stop political Dirty Money. To prevent corruption and assist voters in making informed election decisions by identifying all major contributors to political advertising.  The Amendment stemmed from large Corporations and individual </w:t>
      </w:r>
      <w:r w:rsidR="00FF056E">
        <w:rPr>
          <w:b/>
          <w:bCs/>
          <w:sz w:val="24"/>
          <w:szCs w:val="24"/>
        </w:rPr>
        <w:t>influencing elections.</w:t>
      </w:r>
    </w:p>
    <w:p w14:paraId="4388E186" w14:textId="77777777" w:rsidR="003A7572" w:rsidRDefault="003A7572" w:rsidP="006C4C01">
      <w:pPr>
        <w:spacing w:after="0"/>
        <w:rPr>
          <w:b/>
          <w:bCs/>
          <w:sz w:val="24"/>
          <w:szCs w:val="24"/>
        </w:rPr>
      </w:pPr>
    </w:p>
    <w:p w14:paraId="4FBD9FBF" w14:textId="5BD6784C" w:rsidR="00FF056E" w:rsidRDefault="00FF056E" w:rsidP="006C4C01">
      <w:pPr>
        <w:spacing w:after="0"/>
        <w:rPr>
          <w:b/>
          <w:bCs/>
          <w:sz w:val="24"/>
          <w:szCs w:val="24"/>
        </w:rPr>
      </w:pPr>
      <w:r>
        <w:rPr>
          <w:b/>
          <w:bCs/>
          <w:sz w:val="24"/>
          <w:szCs w:val="24"/>
        </w:rPr>
        <w:t>The organization is currently circulating petitions in order to get the Amendment on the</w:t>
      </w:r>
    </w:p>
    <w:p w14:paraId="577FB9A3" w14:textId="37AB42C0" w:rsidR="006A56AE" w:rsidRDefault="00FF056E" w:rsidP="006C4C01">
      <w:pPr>
        <w:spacing w:after="0"/>
        <w:rPr>
          <w:b/>
          <w:bCs/>
          <w:sz w:val="24"/>
          <w:szCs w:val="24"/>
        </w:rPr>
      </w:pPr>
      <w:r>
        <w:rPr>
          <w:b/>
          <w:bCs/>
          <w:sz w:val="24"/>
          <w:szCs w:val="24"/>
        </w:rPr>
        <w:t xml:space="preserve">Ballot in November 2020.  </w:t>
      </w:r>
      <w:r w:rsidR="006A56AE">
        <w:rPr>
          <w:b/>
          <w:bCs/>
          <w:sz w:val="24"/>
          <w:szCs w:val="24"/>
        </w:rPr>
        <w:t>The current Amendment is titled Voters’ Right to Know rather than Stop Political Dirty Money which was the title of the Amendment in 2018 when it failed to get on the ballot.  Putting Outlaw Dirty Money on the ballot as a Constitutional Amendment means changes can only be made by Arizona</w:t>
      </w:r>
      <w:r w:rsidR="003B7A94">
        <w:rPr>
          <w:b/>
          <w:bCs/>
          <w:sz w:val="24"/>
          <w:szCs w:val="24"/>
        </w:rPr>
        <w:t xml:space="preserve"> </w:t>
      </w:r>
      <w:r w:rsidR="006A56AE">
        <w:rPr>
          <w:b/>
          <w:bCs/>
          <w:sz w:val="24"/>
          <w:szCs w:val="24"/>
        </w:rPr>
        <w:t xml:space="preserve"> voters.</w:t>
      </w:r>
      <w:r w:rsidR="003B7A94">
        <w:rPr>
          <w:b/>
          <w:bCs/>
          <w:sz w:val="24"/>
          <w:szCs w:val="24"/>
        </w:rPr>
        <w:t xml:space="preserve">  The organization’s goal is to have 200,000 signatures by the end of 2019.  A total of between 357,000 and 500,000 are needed by July 5, 2020 which is the </w:t>
      </w:r>
      <w:r w:rsidR="003A7572">
        <w:rPr>
          <w:b/>
          <w:bCs/>
          <w:sz w:val="24"/>
          <w:szCs w:val="24"/>
        </w:rPr>
        <w:t>deadline</w:t>
      </w:r>
      <w:r w:rsidR="003B7A94">
        <w:rPr>
          <w:b/>
          <w:bCs/>
          <w:sz w:val="24"/>
          <w:szCs w:val="24"/>
        </w:rPr>
        <w:t xml:space="preserve"> for signatures.  The ODM organization requests the DRC work to get 10,000 signatures this year.  Names of donors of $5000</w:t>
      </w:r>
      <w:r w:rsidR="00F30ABC">
        <w:rPr>
          <w:b/>
          <w:bCs/>
          <w:sz w:val="24"/>
          <w:szCs w:val="24"/>
        </w:rPr>
        <w:t xml:space="preserve"> or more</w:t>
      </w:r>
      <w:r w:rsidR="003B7A94">
        <w:rPr>
          <w:b/>
          <w:bCs/>
          <w:sz w:val="24"/>
          <w:szCs w:val="24"/>
        </w:rPr>
        <w:t xml:space="preserve"> must be disclosed, donors of less than $5000 are not required to be disclosed.</w:t>
      </w:r>
    </w:p>
    <w:p w14:paraId="1E9ACEBF" w14:textId="33FA3693" w:rsidR="003B7A94" w:rsidRDefault="003B7A94" w:rsidP="006C4C01">
      <w:pPr>
        <w:spacing w:after="0"/>
        <w:rPr>
          <w:b/>
          <w:bCs/>
          <w:sz w:val="24"/>
          <w:szCs w:val="24"/>
        </w:rPr>
      </w:pPr>
    </w:p>
    <w:p w14:paraId="210C804B" w14:textId="208B8721" w:rsidR="003B7A94" w:rsidRDefault="003B7A94" w:rsidP="006C4C01">
      <w:pPr>
        <w:spacing w:after="0"/>
        <w:rPr>
          <w:b/>
          <w:bCs/>
          <w:sz w:val="24"/>
          <w:szCs w:val="24"/>
        </w:rPr>
      </w:pPr>
      <w:r>
        <w:rPr>
          <w:b/>
          <w:bCs/>
          <w:sz w:val="24"/>
          <w:szCs w:val="24"/>
        </w:rPr>
        <w:t>Officer</w:t>
      </w:r>
      <w:r w:rsidR="0039455D">
        <w:rPr>
          <w:b/>
          <w:bCs/>
          <w:sz w:val="24"/>
          <w:szCs w:val="24"/>
        </w:rPr>
        <w:t>’s Reports -</w:t>
      </w:r>
    </w:p>
    <w:p w14:paraId="275786DD" w14:textId="402CA068" w:rsidR="0039455D" w:rsidRDefault="0039455D" w:rsidP="006C4C01">
      <w:pPr>
        <w:spacing w:after="0"/>
        <w:rPr>
          <w:b/>
          <w:bCs/>
          <w:sz w:val="24"/>
          <w:szCs w:val="24"/>
        </w:rPr>
      </w:pPr>
      <w:r>
        <w:rPr>
          <w:b/>
          <w:bCs/>
          <w:sz w:val="24"/>
          <w:szCs w:val="24"/>
        </w:rPr>
        <w:t>Secretary presented the minutes of the June 11, 2029.  Motion made by Chris Tilley to approve the minutes, seconded by Betti Julkes.  Approved</w:t>
      </w:r>
    </w:p>
    <w:p w14:paraId="0B129BC3" w14:textId="77777777" w:rsidR="003A7572" w:rsidRDefault="003A7572" w:rsidP="006C4C01">
      <w:pPr>
        <w:spacing w:after="0"/>
        <w:rPr>
          <w:b/>
          <w:bCs/>
          <w:sz w:val="24"/>
          <w:szCs w:val="24"/>
        </w:rPr>
      </w:pPr>
    </w:p>
    <w:p w14:paraId="4E49FA32" w14:textId="6BF426DE" w:rsidR="0039455D" w:rsidRDefault="0039455D" w:rsidP="006C4C01">
      <w:pPr>
        <w:spacing w:after="0"/>
        <w:rPr>
          <w:b/>
          <w:bCs/>
          <w:sz w:val="24"/>
          <w:szCs w:val="24"/>
        </w:rPr>
      </w:pPr>
      <w:r>
        <w:rPr>
          <w:b/>
          <w:bCs/>
          <w:sz w:val="24"/>
          <w:szCs w:val="24"/>
        </w:rPr>
        <w:t>Treasurer Report was presented for June 31, 2019 with a Balance of $3140.23.  Motion was made by Suzanne Covert, seconded by Kay Miller.  Approved</w:t>
      </w:r>
    </w:p>
    <w:p w14:paraId="108409B6" w14:textId="347556B9" w:rsidR="0039455D" w:rsidRDefault="0039455D" w:rsidP="006C4C01">
      <w:pPr>
        <w:spacing w:after="0"/>
        <w:rPr>
          <w:b/>
          <w:bCs/>
          <w:sz w:val="24"/>
          <w:szCs w:val="24"/>
        </w:rPr>
      </w:pPr>
    </w:p>
    <w:p w14:paraId="148CB540" w14:textId="2FE0A21A" w:rsidR="0039455D" w:rsidRDefault="0039455D" w:rsidP="006C4C01">
      <w:pPr>
        <w:spacing w:after="0"/>
        <w:rPr>
          <w:b/>
          <w:bCs/>
          <w:sz w:val="24"/>
          <w:szCs w:val="24"/>
        </w:rPr>
      </w:pPr>
      <w:r>
        <w:rPr>
          <w:b/>
          <w:bCs/>
          <w:sz w:val="24"/>
          <w:szCs w:val="24"/>
        </w:rPr>
        <w:t>President Green announced that Coral Evans, Mayor Flagstaff is running for Arizona House of Representatives, the seat currently held by Robert Thorpe.  Ms. Evans will be in town on July 20, and will meet with local voters for coffee in the small dining room at the Casino at 3:00 pm.  She needs volunteers to help circulate nominating petitions at Green Valley Park that evening.</w:t>
      </w:r>
    </w:p>
    <w:p w14:paraId="57B781C1" w14:textId="35F9BFCD" w:rsidR="0039455D" w:rsidRDefault="0039455D" w:rsidP="006C4C01">
      <w:pPr>
        <w:spacing w:after="0"/>
        <w:rPr>
          <w:b/>
          <w:bCs/>
          <w:sz w:val="24"/>
          <w:szCs w:val="24"/>
        </w:rPr>
      </w:pPr>
    </w:p>
    <w:p w14:paraId="493FEA86" w14:textId="6AC67428" w:rsidR="0039455D" w:rsidRDefault="0039455D" w:rsidP="006C4C01">
      <w:pPr>
        <w:spacing w:after="0"/>
        <w:rPr>
          <w:b/>
          <w:bCs/>
          <w:sz w:val="24"/>
          <w:szCs w:val="24"/>
        </w:rPr>
      </w:pPr>
      <w:r>
        <w:rPr>
          <w:b/>
          <w:bCs/>
          <w:sz w:val="24"/>
          <w:szCs w:val="24"/>
        </w:rPr>
        <w:t>A Debate Watch Party will be held July 30/31 in the small dining room at the Casino.  All are welcome.</w:t>
      </w:r>
    </w:p>
    <w:p w14:paraId="5A63202F" w14:textId="27D69C71" w:rsidR="0039455D" w:rsidRDefault="0039455D" w:rsidP="006C4C01">
      <w:pPr>
        <w:spacing w:after="0"/>
        <w:rPr>
          <w:b/>
          <w:bCs/>
          <w:sz w:val="24"/>
          <w:szCs w:val="24"/>
        </w:rPr>
      </w:pPr>
    </w:p>
    <w:p w14:paraId="6F3C6E12" w14:textId="3B8A62D3" w:rsidR="0039455D" w:rsidRDefault="0039455D" w:rsidP="006C4C01">
      <w:pPr>
        <w:spacing w:after="0"/>
        <w:rPr>
          <w:b/>
          <w:bCs/>
          <w:sz w:val="24"/>
          <w:szCs w:val="24"/>
        </w:rPr>
      </w:pPr>
      <w:r>
        <w:rPr>
          <w:b/>
          <w:bCs/>
          <w:sz w:val="24"/>
          <w:szCs w:val="24"/>
        </w:rPr>
        <w:t xml:space="preserve">Request was made for </w:t>
      </w:r>
      <w:r w:rsidR="003D559E">
        <w:rPr>
          <w:b/>
          <w:bCs/>
          <w:sz w:val="24"/>
          <w:szCs w:val="24"/>
        </w:rPr>
        <w:t xml:space="preserve">DRC </w:t>
      </w:r>
      <w:r>
        <w:rPr>
          <w:b/>
          <w:bCs/>
          <w:sz w:val="24"/>
          <w:szCs w:val="24"/>
        </w:rPr>
        <w:t>members to serve on</w:t>
      </w:r>
      <w:r w:rsidR="003D559E">
        <w:rPr>
          <w:b/>
          <w:bCs/>
          <w:sz w:val="24"/>
          <w:szCs w:val="24"/>
        </w:rPr>
        <w:t xml:space="preserve"> Club Committees, i.e. Budget Committee to</w:t>
      </w:r>
    </w:p>
    <w:p w14:paraId="503D6823" w14:textId="13516A61" w:rsidR="003D559E" w:rsidRDefault="003D559E" w:rsidP="006C4C01">
      <w:pPr>
        <w:spacing w:after="0"/>
        <w:rPr>
          <w:b/>
          <w:bCs/>
          <w:sz w:val="24"/>
          <w:szCs w:val="24"/>
        </w:rPr>
      </w:pPr>
      <w:r>
        <w:rPr>
          <w:b/>
          <w:bCs/>
          <w:sz w:val="24"/>
          <w:szCs w:val="24"/>
        </w:rPr>
        <w:t>establish at budget and projections for 2020.</w:t>
      </w:r>
      <w:r w:rsidR="00BA5C21">
        <w:rPr>
          <w:b/>
          <w:bCs/>
          <w:sz w:val="24"/>
          <w:szCs w:val="24"/>
        </w:rPr>
        <w:t xml:space="preserve">  </w:t>
      </w:r>
      <w:r w:rsidR="000F6BC2">
        <w:rPr>
          <w:b/>
          <w:bCs/>
          <w:sz w:val="24"/>
          <w:szCs w:val="24"/>
        </w:rPr>
        <w:t>Sign-up</w:t>
      </w:r>
      <w:r w:rsidR="00BA5C21">
        <w:rPr>
          <w:b/>
          <w:bCs/>
          <w:sz w:val="24"/>
          <w:szCs w:val="24"/>
        </w:rPr>
        <w:t xml:space="preserve"> sheet distributed.</w:t>
      </w:r>
    </w:p>
    <w:p w14:paraId="141DF13A" w14:textId="5BBBF657" w:rsidR="003D559E" w:rsidRDefault="003D559E" w:rsidP="006C4C01">
      <w:pPr>
        <w:spacing w:after="0"/>
        <w:rPr>
          <w:b/>
          <w:bCs/>
          <w:sz w:val="24"/>
          <w:szCs w:val="24"/>
        </w:rPr>
      </w:pPr>
    </w:p>
    <w:p w14:paraId="54E65141" w14:textId="5E7EBD7B" w:rsidR="003D559E" w:rsidRDefault="003D559E" w:rsidP="006C4C01">
      <w:pPr>
        <w:spacing w:after="0"/>
        <w:rPr>
          <w:b/>
          <w:bCs/>
          <w:sz w:val="24"/>
          <w:szCs w:val="24"/>
        </w:rPr>
      </w:pPr>
      <w:r>
        <w:rPr>
          <w:b/>
          <w:bCs/>
          <w:sz w:val="24"/>
          <w:szCs w:val="24"/>
        </w:rPr>
        <w:t xml:space="preserve">Annual Yard Sale will be September 27-29 at the home of Becky Orahood and Judy Ellis.  They are requesting for </w:t>
      </w:r>
      <w:r w:rsidR="00BA5C21">
        <w:rPr>
          <w:b/>
          <w:bCs/>
          <w:sz w:val="24"/>
          <w:szCs w:val="24"/>
        </w:rPr>
        <w:t>more</w:t>
      </w:r>
      <w:r>
        <w:rPr>
          <w:b/>
          <w:bCs/>
          <w:sz w:val="24"/>
          <w:szCs w:val="24"/>
        </w:rPr>
        <w:t xml:space="preserve"> help and assistance than they had last year.  This is a major fund raiser for the DRC, so </w:t>
      </w:r>
      <w:r w:rsidR="00BA5C21">
        <w:rPr>
          <w:b/>
          <w:bCs/>
          <w:sz w:val="24"/>
          <w:szCs w:val="24"/>
        </w:rPr>
        <w:t xml:space="preserve">we are asking for greater participation by members.  </w:t>
      </w:r>
      <w:r w:rsidR="000F6BC2">
        <w:rPr>
          <w:b/>
          <w:bCs/>
          <w:sz w:val="24"/>
          <w:szCs w:val="24"/>
        </w:rPr>
        <w:t>Sign-up</w:t>
      </w:r>
      <w:r w:rsidR="00BA5C21">
        <w:rPr>
          <w:b/>
          <w:bCs/>
          <w:sz w:val="24"/>
          <w:szCs w:val="24"/>
        </w:rPr>
        <w:t xml:space="preserve"> sheet</w:t>
      </w:r>
    </w:p>
    <w:p w14:paraId="06CEF7A7" w14:textId="05DF7054" w:rsidR="00BA5C21" w:rsidRDefault="00BA5C21" w:rsidP="006C4C01">
      <w:pPr>
        <w:spacing w:after="0"/>
        <w:rPr>
          <w:b/>
          <w:bCs/>
          <w:sz w:val="24"/>
          <w:szCs w:val="24"/>
        </w:rPr>
      </w:pPr>
      <w:r>
        <w:rPr>
          <w:b/>
          <w:bCs/>
          <w:sz w:val="24"/>
          <w:szCs w:val="24"/>
        </w:rPr>
        <w:t>Distributed.</w:t>
      </w:r>
      <w:r w:rsidR="008641C4">
        <w:rPr>
          <w:b/>
          <w:bCs/>
          <w:sz w:val="24"/>
          <w:szCs w:val="24"/>
        </w:rPr>
        <w:t xml:space="preserve"> WORKERS NEEDED.</w:t>
      </w:r>
    </w:p>
    <w:p w14:paraId="08B8C4A8" w14:textId="01B75C3F" w:rsidR="00BA5C21" w:rsidRDefault="00BA5C21" w:rsidP="006C4C01">
      <w:pPr>
        <w:spacing w:after="0"/>
        <w:rPr>
          <w:b/>
          <w:bCs/>
          <w:sz w:val="24"/>
          <w:szCs w:val="24"/>
        </w:rPr>
      </w:pPr>
    </w:p>
    <w:p w14:paraId="725A90F6" w14:textId="77777777" w:rsidR="008641C4" w:rsidRDefault="008641C4" w:rsidP="006C4C01">
      <w:pPr>
        <w:spacing w:after="0"/>
        <w:rPr>
          <w:b/>
          <w:bCs/>
          <w:sz w:val="24"/>
          <w:szCs w:val="24"/>
        </w:rPr>
      </w:pPr>
    </w:p>
    <w:p w14:paraId="12E8E7EC" w14:textId="1778106D" w:rsidR="00BA5C21" w:rsidRDefault="00BA5C21" w:rsidP="006C4C01">
      <w:pPr>
        <w:spacing w:after="0"/>
        <w:rPr>
          <w:b/>
          <w:bCs/>
          <w:sz w:val="24"/>
          <w:szCs w:val="24"/>
        </w:rPr>
      </w:pPr>
      <w:r>
        <w:rPr>
          <w:b/>
          <w:bCs/>
          <w:sz w:val="24"/>
          <w:szCs w:val="24"/>
        </w:rPr>
        <w:t>The DRC will be participating in the Town Christmas</w:t>
      </w:r>
      <w:r w:rsidR="008641C4">
        <w:rPr>
          <w:b/>
          <w:bCs/>
          <w:sz w:val="24"/>
          <w:szCs w:val="24"/>
        </w:rPr>
        <w:t xml:space="preserve"> Parade entitled “Santa’s Workshop”</w:t>
      </w:r>
    </w:p>
    <w:p w14:paraId="741AF518" w14:textId="779D8CF7" w:rsidR="008641C4" w:rsidRDefault="000F6BC2" w:rsidP="006C4C01">
      <w:pPr>
        <w:spacing w:after="0"/>
        <w:rPr>
          <w:b/>
          <w:bCs/>
          <w:sz w:val="24"/>
          <w:szCs w:val="24"/>
        </w:rPr>
      </w:pPr>
      <w:r>
        <w:rPr>
          <w:b/>
          <w:bCs/>
          <w:sz w:val="24"/>
          <w:szCs w:val="24"/>
        </w:rPr>
        <w:t xml:space="preserve">To </w:t>
      </w:r>
      <w:r w:rsidR="008641C4">
        <w:rPr>
          <w:b/>
          <w:bCs/>
          <w:sz w:val="24"/>
          <w:szCs w:val="24"/>
        </w:rPr>
        <w:t>be held December 7, 2019. WORKERS NEEDED.</w:t>
      </w:r>
    </w:p>
    <w:p w14:paraId="0773D4CC" w14:textId="67E4FC3D" w:rsidR="008641C4" w:rsidRDefault="008641C4" w:rsidP="006C4C01">
      <w:pPr>
        <w:spacing w:after="0"/>
        <w:rPr>
          <w:b/>
          <w:bCs/>
          <w:sz w:val="24"/>
          <w:szCs w:val="24"/>
        </w:rPr>
      </w:pPr>
    </w:p>
    <w:p w14:paraId="56AD9310" w14:textId="04DFC1AD" w:rsidR="008641C4" w:rsidRDefault="008641C4" w:rsidP="006C4C01">
      <w:pPr>
        <w:spacing w:after="0"/>
        <w:rPr>
          <w:b/>
          <w:bCs/>
          <w:sz w:val="24"/>
          <w:szCs w:val="24"/>
        </w:rPr>
      </w:pPr>
      <w:r>
        <w:rPr>
          <w:b/>
          <w:bCs/>
          <w:sz w:val="24"/>
          <w:szCs w:val="24"/>
        </w:rPr>
        <w:t>Chris Tilley has 2020 bumper stickers available, get one for your car.</w:t>
      </w:r>
    </w:p>
    <w:p w14:paraId="1715CC50" w14:textId="3A4BD0F6" w:rsidR="008641C4" w:rsidRDefault="008641C4" w:rsidP="006C4C01">
      <w:pPr>
        <w:spacing w:after="0"/>
        <w:rPr>
          <w:b/>
          <w:bCs/>
          <w:sz w:val="24"/>
          <w:szCs w:val="24"/>
        </w:rPr>
      </w:pPr>
    </w:p>
    <w:p w14:paraId="099C342E" w14:textId="536F4C19" w:rsidR="008641C4" w:rsidRDefault="008641C4" w:rsidP="006C4C01">
      <w:pPr>
        <w:spacing w:after="0"/>
        <w:rPr>
          <w:b/>
          <w:bCs/>
          <w:sz w:val="24"/>
          <w:szCs w:val="24"/>
        </w:rPr>
      </w:pPr>
      <w:r>
        <w:rPr>
          <w:b/>
          <w:bCs/>
          <w:sz w:val="24"/>
          <w:szCs w:val="24"/>
        </w:rPr>
        <w:t>Guest, Diane Post, ERA Task Force spoke to encourage members to send postcards to State and Federal Representative to support ratification of the Equal Rights Amendment.</w:t>
      </w:r>
    </w:p>
    <w:p w14:paraId="3BA1445B" w14:textId="34C82FDA" w:rsidR="008641C4" w:rsidRDefault="008641C4" w:rsidP="006C4C01">
      <w:pPr>
        <w:spacing w:after="0"/>
        <w:rPr>
          <w:b/>
          <w:bCs/>
          <w:sz w:val="24"/>
          <w:szCs w:val="24"/>
        </w:rPr>
      </w:pPr>
    </w:p>
    <w:p w14:paraId="7EE07B09" w14:textId="63EE437B" w:rsidR="008641C4" w:rsidRDefault="008641C4" w:rsidP="006C4C01">
      <w:pPr>
        <w:spacing w:after="0"/>
        <w:rPr>
          <w:b/>
          <w:bCs/>
          <w:sz w:val="24"/>
          <w:szCs w:val="24"/>
        </w:rPr>
      </w:pPr>
      <w:r>
        <w:rPr>
          <w:b/>
          <w:bCs/>
          <w:sz w:val="24"/>
          <w:szCs w:val="24"/>
        </w:rPr>
        <w:t>Diane Green stated that starting in the fall she will extend the monthly DRC meeting one-half hour for members wanting to discuss issues.</w:t>
      </w:r>
      <w:r w:rsidR="000F6BC2">
        <w:rPr>
          <w:b/>
          <w:bCs/>
          <w:sz w:val="24"/>
          <w:szCs w:val="24"/>
        </w:rPr>
        <w:t xml:space="preserve">  Diane also announced she will be out of the state for the month of August and early September.  She will still post information on the Democratsof</w:t>
      </w:r>
      <w:bookmarkStart w:id="0" w:name="_GoBack"/>
      <w:bookmarkEnd w:id="0"/>
      <w:r w:rsidR="000F6BC2">
        <w:rPr>
          <w:b/>
          <w:bCs/>
          <w:sz w:val="24"/>
          <w:szCs w:val="24"/>
        </w:rPr>
        <w:t xml:space="preserve">RimCountry.com website.  </w:t>
      </w:r>
    </w:p>
    <w:p w14:paraId="0CD0641E" w14:textId="319D7C43" w:rsidR="000F6BC2" w:rsidRDefault="000F6BC2" w:rsidP="006C4C01">
      <w:pPr>
        <w:spacing w:after="0"/>
        <w:rPr>
          <w:b/>
          <w:bCs/>
          <w:sz w:val="24"/>
          <w:szCs w:val="24"/>
        </w:rPr>
      </w:pPr>
    </w:p>
    <w:p w14:paraId="01B4D403" w14:textId="39BFC315" w:rsidR="000F6BC2" w:rsidRDefault="000F6BC2" w:rsidP="006C4C01">
      <w:pPr>
        <w:spacing w:after="0"/>
        <w:rPr>
          <w:b/>
          <w:bCs/>
          <w:sz w:val="24"/>
          <w:szCs w:val="24"/>
        </w:rPr>
      </w:pPr>
      <w:r>
        <w:rPr>
          <w:b/>
          <w:bCs/>
          <w:sz w:val="24"/>
          <w:szCs w:val="24"/>
        </w:rPr>
        <w:t>No DRC meeting will be held in the month of August</w:t>
      </w:r>
    </w:p>
    <w:p w14:paraId="152110C0" w14:textId="308C609B" w:rsidR="008641C4" w:rsidRDefault="008641C4" w:rsidP="006C4C01">
      <w:pPr>
        <w:spacing w:after="0"/>
        <w:rPr>
          <w:b/>
          <w:bCs/>
          <w:sz w:val="24"/>
          <w:szCs w:val="24"/>
        </w:rPr>
      </w:pPr>
    </w:p>
    <w:p w14:paraId="1462DF65" w14:textId="115F5491" w:rsidR="008641C4" w:rsidRDefault="008641C4" w:rsidP="006C4C01">
      <w:pPr>
        <w:spacing w:after="0"/>
        <w:rPr>
          <w:b/>
          <w:bCs/>
          <w:sz w:val="24"/>
          <w:szCs w:val="24"/>
        </w:rPr>
      </w:pPr>
      <w:r>
        <w:rPr>
          <w:b/>
          <w:bCs/>
          <w:sz w:val="24"/>
          <w:szCs w:val="24"/>
        </w:rPr>
        <w:t>Raffle Drawing was held with $76 in the pot.  The winner was Betti Julkes who won $38.</w:t>
      </w:r>
    </w:p>
    <w:p w14:paraId="113BFC45" w14:textId="4549A261" w:rsidR="008641C4" w:rsidRDefault="008641C4" w:rsidP="006C4C01">
      <w:pPr>
        <w:spacing w:after="0"/>
        <w:rPr>
          <w:b/>
          <w:bCs/>
          <w:sz w:val="24"/>
          <w:szCs w:val="24"/>
        </w:rPr>
      </w:pPr>
    </w:p>
    <w:p w14:paraId="34E74FBC" w14:textId="44CFD687" w:rsidR="008641C4" w:rsidRDefault="008641C4" w:rsidP="006C4C01">
      <w:pPr>
        <w:spacing w:after="0"/>
        <w:rPr>
          <w:b/>
          <w:bCs/>
          <w:sz w:val="24"/>
          <w:szCs w:val="24"/>
        </w:rPr>
      </w:pPr>
      <w:r>
        <w:rPr>
          <w:b/>
          <w:bCs/>
          <w:sz w:val="24"/>
          <w:szCs w:val="24"/>
        </w:rPr>
        <w:t>Meeting adjourned at 1:10 p.m.</w:t>
      </w:r>
    </w:p>
    <w:p w14:paraId="7465E28A" w14:textId="03B0BEC0" w:rsidR="002E2088" w:rsidRDefault="002E2088" w:rsidP="006C4C01">
      <w:pPr>
        <w:spacing w:after="0"/>
        <w:rPr>
          <w:b/>
          <w:bCs/>
          <w:sz w:val="24"/>
          <w:szCs w:val="24"/>
        </w:rPr>
      </w:pPr>
    </w:p>
    <w:p w14:paraId="2E926D8B" w14:textId="39D8FEC2" w:rsidR="002E2088" w:rsidRDefault="002E2088" w:rsidP="006C4C01">
      <w:pPr>
        <w:spacing w:after="0"/>
        <w:rPr>
          <w:b/>
          <w:bCs/>
          <w:sz w:val="24"/>
          <w:szCs w:val="24"/>
        </w:rPr>
      </w:pPr>
      <w:r>
        <w:rPr>
          <w:b/>
          <w:bCs/>
          <w:sz w:val="24"/>
          <w:szCs w:val="24"/>
        </w:rPr>
        <w:t>Respectfully submitted,</w:t>
      </w:r>
    </w:p>
    <w:p w14:paraId="54B22534" w14:textId="313B6C93" w:rsidR="002E2088" w:rsidRDefault="002E2088" w:rsidP="006C4C01">
      <w:pPr>
        <w:spacing w:after="0"/>
        <w:rPr>
          <w:b/>
          <w:bCs/>
          <w:sz w:val="24"/>
          <w:szCs w:val="24"/>
        </w:rPr>
      </w:pPr>
      <w:r>
        <w:rPr>
          <w:b/>
          <w:bCs/>
          <w:sz w:val="24"/>
          <w:szCs w:val="24"/>
        </w:rPr>
        <w:t>Suzanne Covert, Secretary</w:t>
      </w:r>
    </w:p>
    <w:p w14:paraId="7851DE5B" w14:textId="7235E526" w:rsidR="008641C4" w:rsidRDefault="008641C4" w:rsidP="008641C4">
      <w:pPr>
        <w:rPr>
          <w:b/>
          <w:bCs/>
          <w:sz w:val="24"/>
          <w:szCs w:val="24"/>
        </w:rPr>
      </w:pPr>
    </w:p>
    <w:p w14:paraId="18A4D047" w14:textId="746F78B1" w:rsidR="008641C4" w:rsidRDefault="008641C4" w:rsidP="008641C4">
      <w:pPr>
        <w:rPr>
          <w:b/>
          <w:bCs/>
          <w:sz w:val="24"/>
          <w:szCs w:val="24"/>
        </w:rPr>
      </w:pPr>
    </w:p>
    <w:p w14:paraId="09288302" w14:textId="31622DF0" w:rsidR="006C4C01" w:rsidRPr="006C4C01" w:rsidRDefault="006C4C01" w:rsidP="006C4C01">
      <w:pPr>
        <w:spacing w:after="0"/>
        <w:jc w:val="center"/>
        <w:rPr>
          <w:b/>
          <w:bCs/>
          <w:sz w:val="24"/>
          <w:szCs w:val="24"/>
        </w:rPr>
      </w:pPr>
    </w:p>
    <w:sectPr w:rsidR="006C4C01" w:rsidRPr="006C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C4C01"/>
    <w:rsid w:val="000F6BC2"/>
    <w:rsid w:val="00103865"/>
    <w:rsid w:val="002E2088"/>
    <w:rsid w:val="003274AF"/>
    <w:rsid w:val="0039455D"/>
    <w:rsid w:val="003A7572"/>
    <w:rsid w:val="003B7A94"/>
    <w:rsid w:val="003D559E"/>
    <w:rsid w:val="004354C5"/>
    <w:rsid w:val="006A56AE"/>
    <w:rsid w:val="006C4C01"/>
    <w:rsid w:val="008641C4"/>
    <w:rsid w:val="00BA5C21"/>
    <w:rsid w:val="00F30ABC"/>
    <w:rsid w:val="00FF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45C7"/>
  <w15:chartTrackingRefBased/>
  <w15:docId w15:val="{C3761690-9ACE-45F7-B34F-2793C7C0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29C01-D89D-48EB-AD14-B75CCA40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Covert</dc:creator>
  <cp:keywords/>
  <dc:description/>
  <cp:lastModifiedBy>Diane Green</cp:lastModifiedBy>
  <cp:revision>2</cp:revision>
  <dcterms:created xsi:type="dcterms:W3CDTF">2019-07-12T23:39:00Z</dcterms:created>
  <dcterms:modified xsi:type="dcterms:W3CDTF">2019-07-12T23:39:00Z</dcterms:modified>
</cp:coreProperties>
</file>